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D12F" w14:textId="77777777" w:rsidR="00C56AEC" w:rsidRPr="00C67663" w:rsidRDefault="005B7072" w:rsidP="00856144">
      <w:pPr>
        <w:tabs>
          <w:tab w:val="left" w:pos="4500"/>
        </w:tabs>
        <w:ind w:firstLine="360"/>
      </w:pPr>
      <w:r w:rsidRPr="00C67663">
        <w:t xml:space="preserve"> </w:t>
      </w:r>
    </w:p>
    <w:p w14:paraId="0C4DC1A8" w14:textId="6684FF31" w:rsidR="000A1FD4" w:rsidRPr="00C67663" w:rsidRDefault="00EC70AA" w:rsidP="00856144">
      <w:pPr>
        <w:tabs>
          <w:tab w:val="left" w:pos="4500"/>
        </w:tabs>
        <w:ind w:firstLine="360"/>
        <w:jc w:val="center"/>
      </w:pPr>
      <w:r w:rsidRPr="00C67663">
        <w:t xml:space="preserve">Agenda for </w:t>
      </w:r>
      <w:r w:rsidR="000E70A3" w:rsidRPr="00C67663">
        <w:t>Wednesday</w:t>
      </w:r>
      <w:r w:rsidR="00256699" w:rsidRPr="00C67663">
        <w:t xml:space="preserve">, </w:t>
      </w:r>
      <w:r w:rsidR="00F03B3D" w:rsidRPr="00C67663">
        <w:t>January</w:t>
      </w:r>
      <w:r w:rsidR="00531C59" w:rsidRPr="00C67663">
        <w:t xml:space="preserve"> </w:t>
      </w:r>
      <w:r w:rsidR="00F03B3D" w:rsidRPr="00C67663">
        <w:t>10</w:t>
      </w:r>
      <w:r w:rsidR="00531C59" w:rsidRPr="00C67663">
        <w:t xml:space="preserve">, </w:t>
      </w:r>
      <w:r w:rsidR="00F03B3D" w:rsidRPr="00C67663">
        <w:t>2018</w:t>
      </w:r>
      <w:r w:rsidRPr="00C67663">
        <w:t xml:space="preserve"> </w:t>
      </w:r>
      <w:r w:rsidR="008259CE" w:rsidRPr="00C67663">
        <w:t>2pm</w:t>
      </w:r>
      <w:r w:rsidR="002D08BD" w:rsidRPr="00C67663">
        <w:t xml:space="preserve">, </w:t>
      </w:r>
      <w:r w:rsidR="007543D2" w:rsidRPr="00C67663">
        <w:t xml:space="preserve">Corolla </w:t>
      </w:r>
      <w:r w:rsidR="006A4075" w:rsidRPr="00C67663">
        <w:t>Library</w:t>
      </w:r>
    </w:p>
    <w:p w14:paraId="28CE5D54" w14:textId="77777777" w:rsidR="00BB235C" w:rsidRPr="00C67663" w:rsidRDefault="00BB235C" w:rsidP="00BB235C">
      <w:pPr>
        <w:rPr>
          <w:rFonts w:eastAsia="Times New Roman"/>
        </w:rPr>
      </w:pPr>
    </w:p>
    <w:p w14:paraId="0FDF292C" w14:textId="44A3D3FC" w:rsidR="002B7AF1" w:rsidRPr="00C67663" w:rsidRDefault="00B312E0" w:rsidP="009B0C57">
      <w:pPr>
        <w:ind w:firstLine="360"/>
      </w:pPr>
      <w:r w:rsidRPr="00C67663">
        <w:t>2:00</w:t>
      </w:r>
      <w:r w:rsidR="00CD211F" w:rsidRPr="00C67663">
        <w:t xml:space="preserve"> </w:t>
      </w:r>
      <w:r w:rsidR="00CD211F" w:rsidRPr="00C67663">
        <w:rPr>
          <w:b/>
        </w:rPr>
        <w:t>Meeting to Order</w:t>
      </w:r>
      <w:r w:rsidR="006A454E">
        <w:rPr>
          <w:b/>
        </w:rPr>
        <w:t xml:space="preserve"> in attendance: Meghan Agresto</w:t>
      </w:r>
      <w:r w:rsidR="00E45E9F">
        <w:rPr>
          <w:b/>
        </w:rPr>
        <w:t>, Pam Fearn, Dee Werner, Al Marze</w:t>
      </w:r>
      <w:r w:rsidR="006A454E">
        <w:rPr>
          <w:b/>
        </w:rPr>
        <w:t>t</w:t>
      </w:r>
      <w:r w:rsidR="00221AE3">
        <w:rPr>
          <w:b/>
        </w:rPr>
        <w:t xml:space="preserve">ti, Susan Taylor. </w:t>
      </w:r>
      <w:r w:rsidR="00E45E9F">
        <w:rPr>
          <w:b/>
        </w:rPr>
        <w:t>Karen Clark represented the Public</w:t>
      </w:r>
    </w:p>
    <w:p w14:paraId="7F3B45A9" w14:textId="77777777" w:rsidR="000C5696" w:rsidRPr="00C67663" w:rsidRDefault="009B0C57" w:rsidP="00A113A1">
      <w:pPr>
        <w:ind w:firstLine="360"/>
        <w:rPr>
          <w:b/>
        </w:rPr>
      </w:pPr>
      <w:r w:rsidRPr="00C67663">
        <w:t>2:00</w:t>
      </w:r>
      <w:r w:rsidR="00B312E0" w:rsidRPr="00C67663">
        <w:t>-2:30</w:t>
      </w:r>
      <w:r w:rsidR="00B312E0" w:rsidRPr="00C67663">
        <w:rPr>
          <w:b/>
        </w:rPr>
        <w:t xml:space="preserve">  - </w:t>
      </w:r>
      <w:r w:rsidR="007B28B4" w:rsidRPr="00C67663">
        <w:rPr>
          <w:b/>
        </w:rPr>
        <w:t>Board action</w:t>
      </w:r>
    </w:p>
    <w:p w14:paraId="3BEDC47C" w14:textId="05FE52B0" w:rsidR="006A3992" w:rsidRPr="00221AE3" w:rsidRDefault="006A3992" w:rsidP="006A3992">
      <w:pPr>
        <w:pStyle w:val="ListParagraph"/>
        <w:numPr>
          <w:ilvl w:val="0"/>
          <w:numId w:val="37"/>
        </w:numPr>
        <w:rPr>
          <w:rFonts w:ascii="Times New Roman" w:hAnsi="Times New Roman"/>
          <w:szCs w:val="24"/>
        </w:rPr>
      </w:pPr>
      <w:r w:rsidRPr="00C67663">
        <w:rPr>
          <w:rFonts w:ascii="Times New Roman" w:eastAsia="Times New Roman" w:hAnsi="Times New Roman"/>
          <w:b/>
        </w:rPr>
        <w:t xml:space="preserve">Approve </w:t>
      </w:r>
      <w:r w:rsidR="00F03B3D" w:rsidRPr="00C67663">
        <w:rPr>
          <w:rFonts w:ascii="Times New Roman" w:eastAsia="Times New Roman" w:hAnsi="Times New Roman"/>
          <w:b/>
        </w:rPr>
        <w:t>December’s</w:t>
      </w:r>
      <w:r w:rsidR="00E27C70" w:rsidRPr="00C67663">
        <w:rPr>
          <w:rFonts w:ascii="Times New Roman" w:eastAsia="Times New Roman" w:hAnsi="Times New Roman"/>
          <w:b/>
        </w:rPr>
        <w:t xml:space="preserve"> minutes</w:t>
      </w:r>
      <w:r w:rsidRPr="00C67663">
        <w:rPr>
          <w:rFonts w:ascii="Times New Roman" w:eastAsia="Times New Roman" w:hAnsi="Times New Roman"/>
          <w:b/>
        </w:rPr>
        <w:t xml:space="preserve"> </w:t>
      </w:r>
      <w:r w:rsidR="006A454E" w:rsidRPr="00221AE3">
        <w:rPr>
          <w:rFonts w:ascii="Times New Roman" w:eastAsia="Times New Roman" w:hAnsi="Times New Roman"/>
        </w:rPr>
        <w:t xml:space="preserve">–  </w:t>
      </w:r>
      <w:r w:rsidR="00A73F87" w:rsidRPr="00221AE3">
        <w:rPr>
          <w:rFonts w:ascii="Times New Roman" w:eastAsia="Times New Roman" w:hAnsi="Times New Roman"/>
        </w:rPr>
        <w:t>Susan</w:t>
      </w:r>
      <w:r w:rsidR="00221AE3" w:rsidRPr="00221AE3">
        <w:rPr>
          <w:rFonts w:ascii="Times New Roman" w:eastAsia="Times New Roman" w:hAnsi="Times New Roman"/>
        </w:rPr>
        <w:t xml:space="preserve"> </w:t>
      </w:r>
      <w:r w:rsidR="006A454E" w:rsidRPr="00221AE3">
        <w:rPr>
          <w:rFonts w:ascii="Times New Roman" w:eastAsia="Times New Roman" w:hAnsi="Times New Roman"/>
        </w:rPr>
        <w:t>made a motion to accept the minutes</w:t>
      </w:r>
      <w:r w:rsidR="00A73F87" w:rsidRPr="00221AE3">
        <w:rPr>
          <w:rFonts w:ascii="Times New Roman" w:eastAsia="Times New Roman" w:hAnsi="Times New Roman"/>
        </w:rPr>
        <w:t>, Meghan seconds.  Motion passed</w:t>
      </w:r>
    </w:p>
    <w:p w14:paraId="19613A29" w14:textId="77777777" w:rsidR="00E33FA9" w:rsidRPr="00C67663" w:rsidRDefault="00E33FA9" w:rsidP="00E33FA9">
      <w:pPr>
        <w:pStyle w:val="Heading2"/>
        <w:rPr>
          <w:rFonts w:ascii="Times New Roman" w:eastAsia="Times New Roman" w:hAnsi="Times New Roman"/>
          <w:sz w:val="36"/>
        </w:rPr>
      </w:pPr>
      <w:r w:rsidRPr="00C67663">
        <w:rPr>
          <w:rFonts w:ascii="Times New Roman" w:eastAsia="Times New Roman" w:hAnsi="Times New Roman"/>
        </w:rPr>
        <w:t>Agenda</w:t>
      </w:r>
    </w:p>
    <w:p w14:paraId="39C71DB1" w14:textId="77777777" w:rsidR="00E33FA9" w:rsidRPr="00C67663" w:rsidRDefault="00E33FA9" w:rsidP="006A3992">
      <w:pPr>
        <w:numPr>
          <w:ilvl w:val="0"/>
          <w:numId w:val="34"/>
        </w:numPr>
        <w:spacing w:before="100" w:beforeAutospacing="1" w:after="100" w:afterAutospacing="1"/>
        <w:rPr>
          <w:rFonts w:eastAsia="Times New Roman"/>
          <w:b/>
        </w:rPr>
      </w:pPr>
      <w:r w:rsidRPr="00C67663">
        <w:rPr>
          <w:rFonts w:eastAsia="Times New Roman"/>
        </w:rPr>
        <w:t>President’s Report</w:t>
      </w:r>
    </w:p>
    <w:p w14:paraId="7C5462F8" w14:textId="461A25C8" w:rsidR="006A454E" w:rsidRPr="00221AE3" w:rsidRDefault="00F03B3D" w:rsidP="006A454E">
      <w:pPr>
        <w:numPr>
          <w:ilvl w:val="1"/>
          <w:numId w:val="34"/>
        </w:numPr>
        <w:spacing w:before="100" w:beforeAutospacing="1" w:after="100" w:afterAutospacing="1"/>
        <w:rPr>
          <w:rFonts w:eastAsia="Times New Roman"/>
        </w:rPr>
      </w:pPr>
      <w:r w:rsidRPr="00C67663">
        <w:rPr>
          <w:rFonts w:eastAsia="Times New Roman"/>
        </w:rPr>
        <w:t>Update on appeal: 24 separate donors, $11,275</w:t>
      </w:r>
      <w:r w:rsidR="001C10D5">
        <w:rPr>
          <w:rFonts w:eastAsia="Times New Roman"/>
        </w:rPr>
        <w:t xml:space="preserve"> </w:t>
      </w:r>
      <w:r w:rsidR="00A73F87">
        <w:rPr>
          <w:rFonts w:eastAsia="Times New Roman"/>
        </w:rPr>
        <w:t xml:space="preserve">24 donors, two board members, two parents, 4 sets of grandparents and other.  </w:t>
      </w:r>
      <w:r w:rsidR="00221AE3">
        <w:rPr>
          <w:rFonts w:eastAsia="Times New Roman"/>
        </w:rPr>
        <w:t xml:space="preserve"> </w:t>
      </w:r>
    </w:p>
    <w:p w14:paraId="625530CE" w14:textId="77777777" w:rsidR="00221AE3" w:rsidRDefault="006721E3" w:rsidP="00221AE3">
      <w:pPr>
        <w:numPr>
          <w:ilvl w:val="1"/>
          <w:numId w:val="34"/>
        </w:numPr>
        <w:spacing w:before="100" w:beforeAutospacing="1" w:after="100" w:afterAutospacing="1"/>
        <w:rPr>
          <w:rFonts w:eastAsia="Times New Roman"/>
        </w:rPr>
      </w:pPr>
      <w:r w:rsidRPr="00C67663">
        <w:rPr>
          <w:rFonts w:eastAsia="Times New Roman"/>
        </w:rPr>
        <w:t>Follow-up email sent to Dare County superintendent sent after meeting with him, no commitment as of yet to have our graduates attend FFHS</w:t>
      </w:r>
      <w:r w:rsidR="00A73F87">
        <w:rPr>
          <w:rFonts w:eastAsia="Times New Roman"/>
        </w:rPr>
        <w:t>.</w:t>
      </w:r>
    </w:p>
    <w:p w14:paraId="0AB2335C" w14:textId="1FD92887" w:rsidR="00221AE3" w:rsidRPr="00221AE3" w:rsidRDefault="006721E3" w:rsidP="00221AE3">
      <w:pPr>
        <w:numPr>
          <w:ilvl w:val="1"/>
          <w:numId w:val="34"/>
        </w:numPr>
        <w:spacing w:before="100" w:beforeAutospacing="1" w:after="100" w:afterAutospacing="1"/>
        <w:rPr>
          <w:rFonts w:eastAsia="Times New Roman"/>
        </w:rPr>
      </w:pPr>
      <w:r w:rsidRPr="00221AE3">
        <w:rPr>
          <w:rFonts w:eastAsia="Times New Roman"/>
        </w:rPr>
        <w:t xml:space="preserve">Update on </w:t>
      </w:r>
      <w:r w:rsidR="001C10D5" w:rsidRPr="00221AE3">
        <w:rPr>
          <w:rFonts w:eastAsia="Times New Roman"/>
        </w:rPr>
        <w:t>EC a</w:t>
      </w:r>
      <w:r w:rsidR="00C67663" w:rsidRPr="00221AE3">
        <w:rPr>
          <w:rFonts w:eastAsia="Times New Roman"/>
        </w:rPr>
        <w:t>ide’s baby and</w:t>
      </w:r>
      <w:r w:rsidRPr="00221AE3">
        <w:rPr>
          <w:rFonts w:eastAsia="Times New Roman"/>
        </w:rPr>
        <w:t xml:space="preserve"> leave</w:t>
      </w:r>
      <w:r w:rsidR="00C67663" w:rsidRPr="00221AE3">
        <w:rPr>
          <w:rFonts w:eastAsia="Times New Roman"/>
        </w:rPr>
        <w:t xml:space="preserve"> </w:t>
      </w:r>
      <w:r w:rsidR="006A454E" w:rsidRPr="00221AE3">
        <w:rPr>
          <w:rFonts w:eastAsia="Times New Roman"/>
        </w:rPr>
        <w:t>–</w:t>
      </w:r>
      <w:r w:rsidR="00C67663" w:rsidRPr="00221AE3">
        <w:rPr>
          <w:rFonts w:eastAsia="Times New Roman"/>
        </w:rPr>
        <w:t xml:space="preserve"> </w:t>
      </w:r>
      <w:r w:rsidR="00A73F87" w:rsidRPr="00221AE3">
        <w:rPr>
          <w:rFonts w:eastAsia="Times New Roman"/>
        </w:rPr>
        <w:t xml:space="preserve">No </w:t>
      </w:r>
      <w:r w:rsidR="00221AE3">
        <w:rPr>
          <w:rFonts w:eastAsia="Times New Roman"/>
        </w:rPr>
        <w:t xml:space="preserve">official date for Blair Ward’s return after early birth of her baby boy. She committed to taking about 12 weeks off. Meghan will follow up. </w:t>
      </w:r>
    </w:p>
    <w:p w14:paraId="27F02A8F" w14:textId="57D4EE6E" w:rsidR="00A73F87" w:rsidRPr="00221AE3" w:rsidRDefault="006721E3" w:rsidP="00221AE3">
      <w:pPr>
        <w:numPr>
          <w:ilvl w:val="1"/>
          <w:numId w:val="34"/>
        </w:numPr>
        <w:spacing w:before="100" w:beforeAutospacing="1" w:after="100" w:afterAutospacing="1"/>
        <w:rPr>
          <w:rFonts w:eastAsia="Times New Roman"/>
        </w:rPr>
      </w:pPr>
      <w:r w:rsidRPr="00C67663">
        <w:rPr>
          <w:rFonts w:eastAsia="Times New Roman"/>
        </w:rPr>
        <w:t>Substitute teacher list</w:t>
      </w:r>
      <w:r w:rsidR="00C67663">
        <w:rPr>
          <w:rFonts w:eastAsia="Times New Roman"/>
        </w:rPr>
        <w:t xml:space="preserve"> update</w:t>
      </w:r>
      <w:r w:rsidR="00A73F87">
        <w:rPr>
          <w:rFonts w:eastAsia="Times New Roman"/>
        </w:rPr>
        <w:t xml:space="preserve"> </w:t>
      </w:r>
      <w:r w:rsidR="00A44FF5">
        <w:rPr>
          <w:rFonts w:eastAsia="Times New Roman"/>
        </w:rPr>
        <w:t>–</w:t>
      </w:r>
      <w:r w:rsidR="00A73F87">
        <w:rPr>
          <w:rFonts w:eastAsia="Times New Roman"/>
        </w:rPr>
        <w:t xml:space="preserve"> </w:t>
      </w:r>
      <w:r w:rsidR="00221AE3">
        <w:rPr>
          <w:rFonts w:eastAsia="Times New Roman"/>
        </w:rPr>
        <w:t xml:space="preserve"> Meghan has two graduates of Dare County’s substitute class interested in subbing.  Working on applications and reference-calling. </w:t>
      </w:r>
    </w:p>
    <w:p w14:paraId="1296A778" w14:textId="4F94B36D" w:rsidR="00C67663" w:rsidRDefault="00C67663" w:rsidP="003373E5">
      <w:pPr>
        <w:numPr>
          <w:ilvl w:val="1"/>
          <w:numId w:val="34"/>
        </w:numPr>
        <w:spacing w:before="100" w:beforeAutospacing="1" w:after="100" w:afterAutospacing="1"/>
        <w:rPr>
          <w:rFonts w:eastAsia="Times New Roman"/>
        </w:rPr>
      </w:pPr>
      <w:r>
        <w:rPr>
          <w:rFonts w:eastAsia="Times New Roman"/>
        </w:rPr>
        <w:t xml:space="preserve">Sylvia’s UNCW masters – email sent to board with update re: </w:t>
      </w:r>
      <w:r w:rsidR="00221AE3">
        <w:rPr>
          <w:rFonts w:eastAsia="Times New Roman"/>
        </w:rPr>
        <w:t xml:space="preserve">top grades, </w:t>
      </w:r>
      <w:r>
        <w:rPr>
          <w:rFonts w:eastAsia="Times New Roman"/>
        </w:rPr>
        <w:t>classes</w:t>
      </w:r>
      <w:r w:rsidR="00221AE3">
        <w:rPr>
          <w:rFonts w:eastAsia="Times New Roman"/>
        </w:rPr>
        <w:t>,</w:t>
      </w:r>
      <w:r w:rsidR="001C10D5">
        <w:rPr>
          <w:rFonts w:eastAsia="Times New Roman"/>
        </w:rPr>
        <w:t xml:space="preserve"> and reimbursement</w:t>
      </w:r>
      <w:r w:rsidR="00221AE3">
        <w:rPr>
          <w:rFonts w:eastAsia="Times New Roman"/>
        </w:rPr>
        <w:t>.  Well done, Sylvia!</w:t>
      </w:r>
    </w:p>
    <w:p w14:paraId="69694485" w14:textId="652AC1CE" w:rsidR="001C10D5" w:rsidRDefault="001C10D5" w:rsidP="003373E5">
      <w:pPr>
        <w:numPr>
          <w:ilvl w:val="1"/>
          <w:numId w:val="34"/>
        </w:numPr>
        <w:spacing w:before="100" w:beforeAutospacing="1" w:after="100" w:afterAutospacing="1"/>
        <w:rPr>
          <w:rFonts w:eastAsia="Times New Roman"/>
        </w:rPr>
      </w:pPr>
      <w:r>
        <w:rPr>
          <w:rFonts w:eastAsia="Times New Roman"/>
        </w:rPr>
        <w:t>Ca</w:t>
      </w:r>
      <w:r w:rsidR="00221AE3">
        <w:rPr>
          <w:rFonts w:eastAsia="Times New Roman"/>
        </w:rPr>
        <w:t>lendar updates after blizzard (3 total</w:t>
      </w:r>
      <w:r>
        <w:rPr>
          <w:rFonts w:eastAsia="Times New Roman"/>
        </w:rPr>
        <w:t xml:space="preserve"> days to make up</w:t>
      </w:r>
      <w:r w:rsidR="00221AE3">
        <w:rPr>
          <w:rFonts w:eastAsia="Times New Roman"/>
        </w:rPr>
        <w:t xml:space="preserve"> for year</w:t>
      </w:r>
      <w:r>
        <w:rPr>
          <w:rFonts w:eastAsia="Times New Roman"/>
        </w:rPr>
        <w:t>)</w:t>
      </w:r>
      <w:r w:rsidR="006F2D03">
        <w:rPr>
          <w:rFonts w:eastAsia="Times New Roman"/>
        </w:rPr>
        <w:t xml:space="preserve"> </w:t>
      </w:r>
      <w:r w:rsidR="00221AE3">
        <w:rPr>
          <w:rFonts w:eastAsia="Times New Roman"/>
        </w:rPr>
        <w:t xml:space="preserve"> - </w:t>
      </w:r>
      <w:r w:rsidR="00A44FF5">
        <w:rPr>
          <w:rFonts w:eastAsia="Times New Roman"/>
        </w:rPr>
        <w:t xml:space="preserve">missed two days of school and they are being rescheduled.  </w:t>
      </w:r>
      <w:r w:rsidR="00221AE3">
        <w:rPr>
          <w:rFonts w:eastAsia="Times New Roman"/>
        </w:rPr>
        <w:t xml:space="preserve">One Jan15 and one Feb 20. Acadia has been alerted to schedule adjustments. </w:t>
      </w:r>
    </w:p>
    <w:p w14:paraId="666265C2" w14:textId="27A5C0AF" w:rsidR="00C04286" w:rsidRPr="00C67663" w:rsidRDefault="00C04286" w:rsidP="003373E5">
      <w:pPr>
        <w:numPr>
          <w:ilvl w:val="1"/>
          <w:numId w:val="34"/>
        </w:numPr>
        <w:spacing w:before="100" w:beforeAutospacing="1" w:after="100" w:afterAutospacing="1"/>
        <w:rPr>
          <w:rFonts w:eastAsia="Times New Roman"/>
        </w:rPr>
      </w:pPr>
      <w:r>
        <w:rPr>
          <w:rFonts w:eastAsia="Times New Roman"/>
        </w:rPr>
        <w:t xml:space="preserve">Volleyball update: </w:t>
      </w:r>
      <w:r w:rsidR="00221AE3">
        <w:rPr>
          <w:rFonts w:eastAsia="Times New Roman"/>
        </w:rPr>
        <w:t>Bryan communicated with Corolla Light and WEVS may send no more than 12 students who will at all times be under the guidance of an adult to play on Fridays from 4-5.  Bryan will communicate with the students who showed up with regularity.</w:t>
      </w:r>
    </w:p>
    <w:p w14:paraId="609B3013" w14:textId="4C8C1385" w:rsidR="00E33FA9" w:rsidRPr="00C67663" w:rsidRDefault="00E33FA9" w:rsidP="00E33FA9">
      <w:pPr>
        <w:numPr>
          <w:ilvl w:val="0"/>
          <w:numId w:val="34"/>
        </w:numPr>
        <w:spacing w:before="100" w:beforeAutospacing="1" w:after="100" w:afterAutospacing="1"/>
        <w:rPr>
          <w:rFonts w:eastAsia="Times New Roman"/>
        </w:rPr>
      </w:pPr>
      <w:r w:rsidRPr="00C67663">
        <w:rPr>
          <w:rFonts w:eastAsia="Times New Roman"/>
        </w:rPr>
        <w:t>Treasurer’s Report</w:t>
      </w:r>
      <w:r w:rsidR="00E62C22" w:rsidRPr="00C67663">
        <w:rPr>
          <w:rFonts w:eastAsia="Times New Roman"/>
        </w:rPr>
        <w:t xml:space="preserve"> </w:t>
      </w:r>
    </w:p>
    <w:p w14:paraId="768F1D58" w14:textId="67664310" w:rsidR="00C67663" w:rsidRPr="00221AE3" w:rsidRDefault="00E648A7" w:rsidP="00C67663">
      <w:pPr>
        <w:pStyle w:val="ListParagraph"/>
        <w:numPr>
          <w:ilvl w:val="1"/>
          <w:numId w:val="34"/>
        </w:numPr>
        <w:shd w:val="clear" w:color="auto" w:fill="FFFFFF"/>
        <w:rPr>
          <w:rFonts w:ascii="Times New Roman" w:hAnsi="Times New Roman"/>
          <w:color w:val="222222"/>
          <w:szCs w:val="24"/>
        </w:rPr>
      </w:pPr>
      <w:r>
        <w:rPr>
          <w:rFonts w:ascii="Times New Roman" w:hAnsi="Times New Roman"/>
          <w:color w:val="222222"/>
          <w:szCs w:val="24"/>
        </w:rPr>
        <w:t>Our operating account had $230</w:t>
      </w:r>
      <w:bookmarkStart w:id="0" w:name="_GoBack"/>
      <w:bookmarkEnd w:id="0"/>
      <w:r w:rsidR="00C67663" w:rsidRPr="00221AE3">
        <w:rPr>
          <w:rFonts w:ascii="Times New Roman" w:hAnsi="Times New Roman"/>
          <w:color w:val="222222"/>
          <w:szCs w:val="24"/>
        </w:rPr>
        <w:t>,629.44 and our CD accounts collectively have $192,702.57.</w:t>
      </w:r>
    </w:p>
    <w:p w14:paraId="382D225A" w14:textId="2C7E98DC" w:rsidR="00C67663" w:rsidRPr="00221AE3" w:rsidRDefault="00C67663" w:rsidP="00C67663">
      <w:pPr>
        <w:pStyle w:val="ListParagraph"/>
        <w:numPr>
          <w:ilvl w:val="1"/>
          <w:numId w:val="34"/>
        </w:numPr>
        <w:shd w:val="clear" w:color="auto" w:fill="FFFFFF"/>
        <w:rPr>
          <w:rFonts w:ascii="Times New Roman" w:hAnsi="Times New Roman"/>
          <w:color w:val="222222"/>
          <w:szCs w:val="24"/>
        </w:rPr>
      </w:pPr>
      <w:r w:rsidRPr="00221AE3">
        <w:rPr>
          <w:rFonts w:ascii="Times New Roman" w:hAnsi="Times New Roman"/>
          <w:color w:val="222222"/>
          <w:szCs w:val="24"/>
        </w:rPr>
        <w:t>The money we agreed to move from operating into reserves hasn’t moved yet as your treasurer (me) hasn’t been in Corolla since November. </w:t>
      </w:r>
    </w:p>
    <w:p w14:paraId="368BB76E" w14:textId="77777777" w:rsidR="00C67663" w:rsidRPr="00221AE3" w:rsidRDefault="00C67663" w:rsidP="00C67663">
      <w:pPr>
        <w:pStyle w:val="ListParagraph"/>
        <w:numPr>
          <w:ilvl w:val="1"/>
          <w:numId w:val="34"/>
        </w:numPr>
        <w:shd w:val="clear" w:color="auto" w:fill="FFFFFF"/>
        <w:rPr>
          <w:rFonts w:ascii="Times New Roman" w:hAnsi="Times New Roman"/>
          <w:color w:val="222222"/>
          <w:szCs w:val="24"/>
        </w:rPr>
      </w:pPr>
      <w:r w:rsidRPr="00221AE3">
        <w:rPr>
          <w:rFonts w:ascii="Times New Roman" w:hAnsi="Times New Roman"/>
          <w:color w:val="222222"/>
          <w:szCs w:val="24"/>
        </w:rPr>
        <w:t>Our operating account jumped by a whopping $75,000 plus in December as we deposited the annual check from Currituck County and significant donations from our annual fundraising efforts. Currituck County funds were $2200 more than we had planned on / included in our budget.</w:t>
      </w:r>
    </w:p>
    <w:p w14:paraId="18CD3D71" w14:textId="77777777" w:rsidR="00C04286" w:rsidRPr="00221AE3" w:rsidRDefault="00C67663" w:rsidP="00C04286">
      <w:pPr>
        <w:pStyle w:val="ListParagraph"/>
        <w:numPr>
          <w:ilvl w:val="1"/>
          <w:numId w:val="34"/>
        </w:numPr>
        <w:shd w:val="clear" w:color="auto" w:fill="FFFFFF"/>
        <w:rPr>
          <w:rFonts w:ascii="Times New Roman" w:hAnsi="Times New Roman"/>
          <w:color w:val="222222"/>
          <w:szCs w:val="24"/>
        </w:rPr>
      </w:pPr>
      <w:r w:rsidRPr="00221AE3">
        <w:rPr>
          <w:rFonts w:ascii="Times New Roman" w:hAnsi="Times New Roman"/>
          <w:color w:val="222222"/>
          <w:szCs w:val="24"/>
        </w:rPr>
        <w:lastRenderedPageBreak/>
        <w:t>State funds were also adjusted upwards in November or December meaning our financial situation is a little stronger than our projections. (Better to have these positive surprises in government funds)</w:t>
      </w:r>
      <w:r w:rsidR="006721E3" w:rsidRPr="00221AE3">
        <w:rPr>
          <w:rFonts w:ascii="Times New Roman" w:eastAsia="Times New Roman" w:hAnsi="Times New Roman"/>
          <w:color w:val="222222"/>
          <w:szCs w:val="24"/>
        </w:rPr>
        <w:t xml:space="preserve"> </w:t>
      </w:r>
    </w:p>
    <w:p w14:paraId="71676E94" w14:textId="77777777" w:rsidR="00C04286" w:rsidRPr="00221AE3" w:rsidRDefault="00C04286" w:rsidP="00C04286">
      <w:pPr>
        <w:pStyle w:val="ListParagraph"/>
        <w:numPr>
          <w:ilvl w:val="1"/>
          <w:numId w:val="34"/>
        </w:numPr>
        <w:shd w:val="clear" w:color="auto" w:fill="FFFFFF"/>
        <w:rPr>
          <w:rFonts w:ascii="Times New Roman" w:hAnsi="Times New Roman"/>
          <w:color w:val="222222"/>
          <w:szCs w:val="24"/>
        </w:rPr>
      </w:pPr>
      <w:r w:rsidRPr="00221AE3">
        <w:rPr>
          <w:rFonts w:ascii="Times New Roman" w:eastAsia="Times New Roman" w:hAnsi="Times New Roman"/>
          <w:color w:val="222222"/>
          <w:szCs w:val="24"/>
          <w:shd w:val="clear" w:color="auto" w:fill="FFFFFF"/>
        </w:rPr>
        <w:t>We ran a surplus for the month of nearly $60,000 due to Currituck County funding payment for the entirety of the school year coming in December. For the first half of the year we are now in the black.</w:t>
      </w:r>
      <w:r w:rsidRPr="00221AE3">
        <w:rPr>
          <w:rFonts w:ascii="Times New Roman" w:eastAsia="Times New Roman" w:hAnsi="Times New Roman"/>
          <w:color w:val="222222"/>
          <w:szCs w:val="24"/>
        </w:rPr>
        <w:br/>
      </w:r>
      <w:r w:rsidRPr="00221AE3">
        <w:rPr>
          <w:rFonts w:ascii="Times New Roman" w:eastAsia="Times New Roman" w:hAnsi="Times New Roman"/>
          <w:color w:val="222222"/>
          <w:szCs w:val="24"/>
          <w:shd w:val="clear" w:color="auto" w:fill="FFFFFF"/>
        </w:rPr>
        <w:t>Our revenue for the year to date is within 2 percent of original forecast. Projections for full fiscal year are unchanged from the submitted budget.</w:t>
      </w:r>
    </w:p>
    <w:p w14:paraId="3E82F562" w14:textId="77777777" w:rsidR="00C04286" w:rsidRPr="00221AE3" w:rsidRDefault="00C04286" w:rsidP="00C04286">
      <w:pPr>
        <w:pStyle w:val="ListParagraph"/>
        <w:numPr>
          <w:ilvl w:val="1"/>
          <w:numId w:val="34"/>
        </w:numPr>
        <w:shd w:val="clear" w:color="auto" w:fill="FFFFFF"/>
        <w:rPr>
          <w:rFonts w:ascii="Times New Roman" w:hAnsi="Times New Roman"/>
          <w:color w:val="222222"/>
          <w:szCs w:val="24"/>
        </w:rPr>
      </w:pPr>
      <w:r w:rsidRPr="00221AE3">
        <w:rPr>
          <w:rFonts w:ascii="Times New Roman" w:eastAsia="Times New Roman" w:hAnsi="Times New Roman"/>
          <w:color w:val="222222"/>
          <w:szCs w:val="24"/>
          <w:shd w:val="clear" w:color="auto" w:fill="FFFFFF"/>
        </w:rPr>
        <w:t>Expenses categories:</w:t>
      </w:r>
      <w:r w:rsidRPr="00221AE3">
        <w:rPr>
          <w:rFonts w:ascii="Times New Roman" w:eastAsia="Times New Roman" w:hAnsi="Times New Roman"/>
          <w:color w:val="222222"/>
          <w:szCs w:val="24"/>
        </w:rPr>
        <w:br/>
      </w:r>
      <w:r w:rsidRPr="00221AE3">
        <w:rPr>
          <w:rFonts w:ascii="Times New Roman" w:eastAsia="Times New Roman" w:hAnsi="Times New Roman"/>
          <w:color w:val="222222"/>
          <w:szCs w:val="24"/>
          <w:shd w:val="clear" w:color="auto" w:fill="FFFFFF"/>
        </w:rPr>
        <w:t>Salaries and benefits are below budget YTD</w:t>
      </w:r>
      <w:r w:rsidRPr="00221AE3">
        <w:rPr>
          <w:rFonts w:ascii="Times New Roman" w:eastAsia="Times New Roman" w:hAnsi="Times New Roman"/>
          <w:color w:val="222222"/>
          <w:szCs w:val="24"/>
        </w:rPr>
        <w:br/>
      </w:r>
      <w:r w:rsidRPr="00221AE3">
        <w:rPr>
          <w:rFonts w:ascii="Times New Roman" w:eastAsia="Times New Roman" w:hAnsi="Times New Roman"/>
          <w:color w:val="222222"/>
          <w:szCs w:val="24"/>
          <w:shd w:val="clear" w:color="auto" w:fill="FFFFFF"/>
        </w:rPr>
        <w:t>As are facilities, utilities, and transportation, contracted student services, and administration</w:t>
      </w:r>
      <w:r w:rsidRPr="00221AE3">
        <w:rPr>
          <w:rFonts w:ascii="Times New Roman" w:eastAsia="Times New Roman" w:hAnsi="Times New Roman"/>
          <w:color w:val="222222"/>
          <w:szCs w:val="24"/>
        </w:rPr>
        <w:br/>
      </w:r>
      <w:r w:rsidRPr="00221AE3">
        <w:rPr>
          <w:rFonts w:ascii="Times New Roman" w:eastAsia="Times New Roman" w:hAnsi="Times New Roman"/>
          <w:color w:val="222222"/>
          <w:szCs w:val="24"/>
          <w:shd w:val="clear" w:color="auto" w:fill="FFFFFF"/>
        </w:rPr>
        <w:t>Technology, capital equipment, staff development expenses are over forecast.</w:t>
      </w:r>
    </w:p>
    <w:p w14:paraId="46D0D999" w14:textId="410C7D07" w:rsidR="00C04286" w:rsidRPr="00221AE3" w:rsidRDefault="00C04286" w:rsidP="00C04286">
      <w:pPr>
        <w:pStyle w:val="ListParagraph"/>
        <w:numPr>
          <w:ilvl w:val="1"/>
          <w:numId w:val="34"/>
        </w:numPr>
        <w:shd w:val="clear" w:color="auto" w:fill="FFFFFF"/>
        <w:rPr>
          <w:rFonts w:ascii="Times New Roman" w:hAnsi="Times New Roman"/>
          <w:color w:val="222222"/>
          <w:szCs w:val="24"/>
        </w:rPr>
      </w:pPr>
      <w:r w:rsidRPr="00221AE3">
        <w:rPr>
          <w:rFonts w:ascii="Times New Roman" w:eastAsia="Times New Roman" w:hAnsi="Times New Roman"/>
          <w:color w:val="222222"/>
          <w:szCs w:val="24"/>
          <w:shd w:val="clear" w:color="auto" w:fill="FFFFFF"/>
        </w:rPr>
        <w:t>Overall expenses are about $30,000 under budget year to date (15 percent), and I don't see any areas of significant concern on expenses.</w:t>
      </w:r>
    </w:p>
    <w:p w14:paraId="350557E9" w14:textId="77777777" w:rsidR="00C04286" w:rsidRPr="00C67663" w:rsidRDefault="00C04286" w:rsidP="00C04286">
      <w:pPr>
        <w:pStyle w:val="ListParagraph"/>
        <w:shd w:val="clear" w:color="auto" w:fill="FFFFFF"/>
        <w:ind w:left="1440"/>
        <w:rPr>
          <w:rFonts w:ascii="Times New Roman" w:hAnsi="Times New Roman"/>
          <w:color w:val="222222"/>
          <w:sz w:val="19"/>
          <w:szCs w:val="19"/>
        </w:rPr>
      </w:pPr>
    </w:p>
    <w:p w14:paraId="52B79338" w14:textId="72A7EA09" w:rsidR="00EA1752" w:rsidRPr="00221AE3" w:rsidRDefault="00E33FA9" w:rsidP="00221AE3">
      <w:pPr>
        <w:numPr>
          <w:ilvl w:val="0"/>
          <w:numId w:val="34"/>
        </w:numPr>
        <w:spacing w:before="100" w:beforeAutospacing="1" w:after="100" w:afterAutospacing="1"/>
        <w:rPr>
          <w:rFonts w:eastAsia="Times New Roman"/>
        </w:rPr>
      </w:pPr>
      <w:r w:rsidRPr="00C67663">
        <w:rPr>
          <w:rFonts w:eastAsia="Times New Roman"/>
        </w:rPr>
        <w:t>Curriculum Committee Report</w:t>
      </w:r>
      <w:r w:rsidR="00221AE3">
        <w:rPr>
          <w:rFonts w:eastAsia="Times New Roman"/>
        </w:rPr>
        <w:t xml:space="preserve"> - </w:t>
      </w:r>
      <w:r w:rsidR="000753BE" w:rsidRPr="00221AE3">
        <w:rPr>
          <w:rFonts w:eastAsia="Times New Roman"/>
        </w:rPr>
        <w:t xml:space="preserve">Susan reported that is working on putting evaluations of teachers into our </w:t>
      </w:r>
      <w:r w:rsidR="00221AE3">
        <w:rPr>
          <w:rFonts w:eastAsia="Times New Roman"/>
        </w:rPr>
        <w:t xml:space="preserve">EVAAS data </w:t>
      </w:r>
      <w:r w:rsidR="000753BE" w:rsidRPr="00221AE3">
        <w:rPr>
          <w:rFonts w:eastAsia="Times New Roman"/>
        </w:rPr>
        <w:t xml:space="preserve">site. We are on target for staff </w:t>
      </w:r>
      <w:r w:rsidR="00221AE3" w:rsidRPr="00221AE3">
        <w:rPr>
          <w:rFonts w:eastAsia="Times New Roman"/>
        </w:rPr>
        <w:t>evaluations</w:t>
      </w:r>
      <w:r w:rsidR="000753BE" w:rsidRPr="00221AE3">
        <w:rPr>
          <w:rFonts w:eastAsia="Times New Roman"/>
        </w:rPr>
        <w:t xml:space="preserve">. Dee mentioned that she would like to do an observation to do an EOG </w:t>
      </w:r>
      <w:r w:rsidR="00221AE3">
        <w:rPr>
          <w:rFonts w:eastAsia="Times New Roman"/>
        </w:rPr>
        <w:t>lesson.</w:t>
      </w:r>
    </w:p>
    <w:p w14:paraId="674888C7" w14:textId="64B4243D" w:rsidR="007A162B" w:rsidRDefault="007A162B" w:rsidP="007A162B">
      <w:pPr>
        <w:numPr>
          <w:ilvl w:val="0"/>
          <w:numId w:val="34"/>
        </w:numPr>
        <w:spacing w:before="100" w:beforeAutospacing="1" w:after="100" w:afterAutospacing="1"/>
        <w:rPr>
          <w:rFonts w:eastAsia="Times New Roman"/>
        </w:rPr>
      </w:pPr>
      <w:r w:rsidRPr="00C67663">
        <w:rPr>
          <w:rFonts w:eastAsia="Times New Roman"/>
        </w:rPr>
        <w:t xml:space="preserve">Building Committee: </w:t>
      </w:r>
    </w:p>
    <w:p w14:paraId="5D2B7A25" w14:textId="43B2EA7E" w:rsidR="0055336B" w:rsidRPr="00221AE3" w:rsidRDefault="00221AE3" w:rsidP="00221AE3">
      <w:pPr>
        <w:numPr>
          <w:ilvl w:val="1"/>
          <w:numId w:val="34"/>
        </w:numPr>
        <w:spacing w:before="100" w:beforeAutospacing="1" w:after="100" w:afterAutospacing="1"/>
        <w:rPr>
          <w:rFonts w:eastAsia="Times New Roman"/>
        </w:rPr>
      </w:pPr>
      <w:r>
        <w:rPr>
          <w:rFonts w:eastAsia="Times New Roman"/>
        </w:rPr>
        <w:t>Have meeting to meet with architect Ralph Lasater on January 23, 2018 in his KH office</w:t>
      </w:r>
    </w:p>
    <w:p w14:paraId="6A6D1633" w14:textId="77777777" w:rsidR="00E33FA9" w:rsidRPr="00C67663" w:rsidRDefault="00E33FA9" w:rsidP="00E33FA9">
      <w:pPr>
        <w:numPr>
          <w:ilvl w:val="0"/>
          <w:numId w:val="34"/>
        </w:numPr>
        <w:spacing w:before="100" w:beforeAutospacing="1" w:after="100" w:afterAutospacing="1"/>
        <w:rPr>
          <w:rFonts w:eastAsia="Times New Roman"/>
        </w:rPr>
      </w:pPr>
      <w:r w:rsidRPr="00C67663">
        <w:rPr>
          <w:rFonts w:eastAsia="Times New Roman"/>
        </w:rPr>
        <w:t>Teacher update</w:t>
      </w:r>
    </w:p>
    <w:p w14:paraId="627E26B7" w14:textId="1EDC127C" w:rsidR="00C14E37" w:rsidRPr="00C67663" w:rsidRDefault="001D6FEE" w:rsidP="006721E3">
      <w:pPr>
        <w:numPr>
          <w:ilvl w:val="1"/>
          <w:numId w:val="34"/>
        </w:numPr>
        <w:spacing w:before="100" w:beforeAutospacing="1" w:after="100" w:afterAutospacing="1"/>
        <w:rPr>
          <w:rFonts w:eastAsia="Times New Roman"/>
        </w:rPr>
      </w:pPr>
      <w:r w:rsidRPr="00C67663">
        <w:rPr>
          <w:rFonts w:eastAsia="Times New Roman"/>
        </w:rPr>
        <w:t>Events</w:t>
      </w:r>
      <w:r w:rsidR="00221AE3">
        <w:rPr>
          <w:rFonts w:eastAsia="Times New Roman"/>
        </w:rPr>
        <w:t xml:space="preserve"> – </w:t>
      </w:r>
      <w:r w:rsidR="00D110C6">
        <w:rPr>
          <w:rFonts w:eastAsia="Times New Roman"/>
        </w:rPr>
        <w:t>Stamp guy (Rick Kinner) coming in about every two weeks for whole school, curriculum/social studies tied lessons at Chapel, we have a presentation by the Pea Island Preservation Society coming up Feb 2, WIDA testing in Feb</w:t>
      </w:r>
    </w:p>
    <w:p w14:paraId="5802ABF5" w14:textId="41CCE94C" w:rsidR="001D6FEE" w:rsidRPr="00C67663" w:rsidRDefault="001D6FEE" w:rsidP="00E33FA9">
      <w:pPr>
        <w:numPr>
          <w:ilvl w:val="1"/>
          <w:numId w:val="34"/>
        </w:numPr>
        <w:spacing w:before="100" w:beforeAutospacing="1" w:after="100" w:afterAutospacing="1"/>
        <w:rPr>
          <w:rFonts w:eastAsia="Times New Roman"/>
        </w:rPr>
      </w:pPr>
      <w:r w:rsidRPr="00C67663">
        <w:rPr>
          <w:rFonts w:eastAsia="Times New Roman"/>
        </w:rPr>
        <w:t>Update on project-based learning for year</w:t>
      </w:r>
      <w:r w:rsidR="00CA49EA">
        <w:rPr>
          <w:rFonts w:eastAsia="Times New Roman"/>
        </w:rPr>
        <w:t>: 4 chapter book for each quarter of the year. Examples were handed out. Chapter one was survival. Skills in building a community.  Some are in groups and some are individual chapters.</w:t>
      </w:r>
    </w:p>
    <w:p w14:paraId="75A50C89" w14:textId="4C4409E6" w:rsidR="0055336B" w:rsidRDefault="0055336B" w:rsidP="006721E3">
      <w:pPr>
        <w:numPr>
          <w:ilvl w:val="1"/>
          <w:numId w:val="34"/>
        </w:numPr>
        <w:spacing w:before="100" w:beforeAutospacing="1" w:after="100" w:afterAutospacing="1"/>
        <w:rPr>
          <w:rFonts w:eastAsia="Times New Roman"/>
        </w:rPr>
      </w:pPr>
      <w:r>
        <w:rPr>
          <w:rFonts w:eastAsia="Times New Roman"/>
        </w:rPr>
        <w:t>Sean</w:t>
      </w:r>
      <w:r w:rsidR="00CA49EA">
        <w:rPr>
          <w:rFonts w:eastAsia="Times New Roman"/>
        </w:rPr>
        <w:t xml:space="preserve"> reported</w:t>
      </w:r>
      <w:r>
        <w:rPr>
          <w:rFonts w:eastAsia="Times New Roman"/>
        </w:rPr>
        <w:t xml:space="preserve">; kids </w:t>
      </w:r>
      <w:r w:rsidR="00221AE3">
        <w:rPr>
          <w:rFonts w:eastAsia="Times New Roman"/>
        </w:rPr>
        <w:t xml:space="preserve">discussing </w:t>
      </w:r>
      <w:r>
        <w:rPr>
          <w:rFonts w:eastAsia="Times New Roman"/>
        </w:rPr>
        <w:t>building a greenhouse..</w:t>
      </w:r>
      <w:r w:rsidR="00CA49EA">
        <w:rPr>
          <w:rFonts w:eastAsia="Times New Roman"/>
        </w:rPr>
        <w:t>for science to grow food</w:t>
      </w:r>
    </w:p>
    <w:p w14:paraId="511A7E5E" w14:textId="4EB9E2F1" w:rsidR="00CA49EA" w:rsidRDefault="005D6893" w:rsidP="006721E3">
      <w:pPr>
        <w:numPr>
          <w:ilvl w:val="1"/>
          <w:numId w:val="34"/>
        </w:numPr>
        <w:spacing w:before="100" w:beforeAutospacing="1" w:after="100" w:afterAutospacing="1"/>
        <w:rPr>
          <w:rFonts w:eastAsia="Times New Roman"/>
        </w:rPr>
      </w:pPr>
      <w:r>
        <w:rPr>
          <w:rFonts w:eastAsia="Times New Roman"/>
        </w:rPr>
        <w:t xml:space="preserve">Portfolio: are </w:t>
      </w:r>
      <w:r w:rsidR="00221AE3">
        <w:rPr>
          <w:rFonts w:eastAsia="Times New Roman"/>
        </w:rPr>
        <w:t>going smoothly, all 3</w:t>
      </w:r>
      <w:r w:rsidR="00221AE3" w:rsidRPr="00221AE3">
        <w:rPr>
          <w:rFonts w:eastAsia="Times New Roman"/>
          <w:vertAlign w:val="superscript"/>
        </w:rPr>
        <w:t>rd</w:t>
      </w:r>
      <w:r w:rsidR="00221AE3">
        <w:rPr>
          <w:rFonts w:eastAsia="Times New Roman"/>
        </w:rPr>
        <w:t xml:space="preserve"> graders using the Porfolio making good progress</w:t>
      </w:r>
      <w:r>
        <w:rPr>
          <w:rFonts w:eastAsia="Times New Roman"/>
        </w:rPr>
        <w:t xml:space="preserve"> </w:t>
      </w:r>
    </w:p>
    <w:p w14:paraId="64A1D6AA" w14:textId="34040218" w:rsidR="00CA49EA" w:rsidRPr="00C67663" w:rsidRDefault="00C97DD9" w:rsidP="006721E3">
      <w:pPr>
        <w:numPr>
          <w:ilvl w:val="1"/>
          <w:numId w:val="34"/>
        </w:numPr>
        <w:spacing w:before="100" w:beforeAutospacing="1" w:after="100" w:afterAutospacing="1"/>
        <w:rPr>
          <w:rFonts w:eastAsia="Times New Roman"/>
        </w:rPr>
      </w:pPr>
      <w:r>
        <w:rPr>
          <w:rFonts w:eastAsia="Times New Roman"/>
        </w:rPr>
        <w:t>…..</w:t>
      </w:r>
    </w:p>
    <w:p w14:paraId="0167253F" w14:textId="79A0BC65" w:rsidR="001D6FEE" w:rsidRPr="00C67663" w:rsidRDefault="000A5612" w:rsidP="006721E3">
      <w:pPr>
        <w:numPr>
          <w:ilvl w:val="0"/>
          <w:numId w:val="34"/>
        </w:numPr>
        <w:spacing w:before="100" w:beforeAutospacing="1" w:after="100" w:afterAutospacing="1"/>
        <w:rPr>
          <w:rFonts w:eastAsia="Times New Roman"/>
        </w:rPr>
      </w:pPr>
      <w:r w:rsidRPr="00C67663">
        <w:rPr>
          <w:rFonts w:eastAsia="Times New Roman"/>
        </w:rPr>
        <w:t>New Business</w:t>
      </w:r>
    </w:p>
    <w:p w14:paraId="6617D529" w14:textId="4493F941" w:rsidR="00351C6C" w:rsidRDefault="00E33FA9" w:rsidP="000A5612">
      <w:pPr>
        <w:numPr>
          <w:ilvl w:val="0"/>
          <w:numId w:val="34"/>
        </w:numPr>
        <w:spacing w:before="100" w:beforeAutospacing="1" w:after="100" w:afterAutospacing="1"/>
        <w:rPr>
          <w:rFonts w:eastAsia="Times New Roman"/>
        </w:rPr>
      </w:pPr>
      <w:r w:rsidRPr="00C67663">
        <w:rPr>
          <w:rFonts w:eastAsia="Times New Roman"/>
        </w:rPr>
        <w:t>Public Comment</w:t>
      </w:r>
      <w:r w:rsidR="00C97DD9">
        <w:rPr>
          <w:rFonts w:eastAsia="Times New Roman"/>
        </w:rPr>
        <w:t>: no comments</w:t>
      </w:r>
    </w:p>
    <w:p w14:paraId="4C571A2C" w14:textId="293C8146" w:rsidR="00C97DD9" w:rsidRDefault="00C97DD9" w:rsidP="000A5612">
      <w:pPr>
        <w:numPr>
          <w:ilvl w:val="0"/>
          <w:numId w:val="34"/>
        </w:numPr>
        <w:spacing w:before="100" w:beforeAutospacing="1" w:after="100" w:afterAutospacing="1"/>
        <w:rPr>
          <w:rFonts w:eastAsia="Times New Roman"/>
        </w:rPr>
      </w:pPr>
      <w:r>
        <w:rPr>
          <w:rFonts w:eastAsia="Times New Roman"/>
        </w:rPr>
        <w:t>Motion was Al for a closed session.  Dee seconded.</w:t>
      </w:r>
    </w:p>
    <w:p w14:paraId="7BCE0255" w14:textId="18D11136" w:rsidR="00C97DD9" w:rsidRDefault="00C97DD9" w:rsidP="000A5612">
      <w:pPr>
        <w:numPr>
          <w:ilvl w:val="0"/>
          <w:numId w:val="34"/>
        </w:numPr>
        <w:spacing w:before="100" w:beforeAutospacing="1" w:after="100" w:afterAutospacing="1"/>
        <w:rPr>
          <w:rFonts w:eastAsia="Times New Roman"/>
        </w:rPr>
      </w:pPr>
      <w:r>
        <w:rPr>
          <w:rFonts w:eastAsia="Times New Roman"/>
        </w:rPr>
        <w:t>Closed session; began at 3:24:  Dee brought up insubordination issue</w:t>
      </w:r>
    </w:p>
    <w:p w14:paraId="46DD3AFA" w14:textId="30C38B39" w:rsidR="00F61A80" w:rsidRDefault="00F61A80" w:rsidP="000A5612">
      <w:pPr>
        <w:numPr>
          <w:ilvl w:val="0"/>
          <w:numId w:val="34"/>
        </w:numPr>
        <w:spacing w:before="100" w:beforeAutospacing="1" w:after="100" w:afterAutospacing="1"/>
        <w:rPr>
          <w:rFonts w:eastAsia="Times New Roman"/>
        </w:rPr>
      </w:pPr>
      <w:r>
        <w:rPr>
          <w:rFonts w:eastAsia="Times New Roman"/>
        </w:rPr>
        <w:t>3:43 Al made motion to move from close session, Dee seconded</w:t>
      </w:r>
    </w:p>
    <w:p w14:paraId="302C5B9E" w14:textId="58C0E6D7" w:rsidR="00F61A80" w:rsidRPr="00C67663" w:rsidRDefault="00F61A80" w:rsidP="000A5612">
      <w:pPr>
        <w:numPr>
          <w:ilvl w:val="0"/>
          <w:numId w:val="34"/>
        </w:numPr>
        <w:spacing w:before="100" w:beforeAutospacing="1" w:after="100" w:afterAutospacing="1"/>
        <w:rPr>
          <w:rFonts w:eastAsia="Times New Roman"/>
        </w:rPr>
      </w:pPr>
      <w:r>
        <w:rPr>
          <w:rFonts w:eastAsia="Times New Roman"/>
        </w:rPr>
        <w:t>Motion to adjourn meeting by Al, seconded by Dee</w:t>
      </w:r>
    </w:p>
    <w:sectPr w:rsidR="00F61A80" w:rsidRPr="00C67663">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8BF4" w14:textId="77777777" w:rsidR="00FF6807" w:rsidRDefault="00FF6807">
      <w:r>
        <w:separator/>
      </w:r>
    </w:p>
  </w:endnote>
  <w:endnote w:type="continuationSeparator" w:id="0">
    <w:p w14:paraId="3956D3C5" w14:textId="77777777" w:rsidR="00FF6807" w:rsidRDefault="00FF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5163" w14:textId="77777777" w:rsidR="00FF6807" w:rsidRDefault="00FF6807">
      <w:r>
        <w:separator/>
      </w:r>
    </w:p>
  </w:footnote>
  <w:footnote w:type="continuationSeparator" w:id="0">
    <w:p w14:paraId="5808CDDA" w14:textId="77777777" w:rsidR="00FF6807" w:rsidRDefault="00FF6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DE3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0">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537C1A"/>
    <w:multiLevelType w:val="hybridMultilevel"/>
    <w:tmpl w:val="AF5E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0"/>
  </w:num>
  <w:num w:numId="3">
    <w:abstractNumId w:val="12"/>
  </w:num>
  <w:num w:numId="4">
    <w:abstractNumId w:val="0"/>
  </w:num>
  <w:num w:numId="5">
    <w:abstractNumId w:val="13"/>
  </w:num>
  <w:num w:numId="6">
    <w:abstractNumId w:val="5"/>
  </w:num>
  <w:num w:numId="7">
    <w:abstractNumId w:val="8"/>
  </w:num>
  <w:num w:numId="8">
    <w:abstractNumId w:val="29"/>
  </w:num>
  <w:num w:numId="9">
    <w:abstractNumId w:val="28"/>
  </w:num>
  <w:num w:numId="10">
    <w:abstractNumId w:val="4"/>
  </w:num>
  <w:num w:numId="11">
    <w:abstractNumId w:val="19"/>
  </w:num>
  <w:num w:numId="12">
    <w:abstractNumId w:val="2"/>
  </w:num>
  <w:num w:numId="13">
    <w:abstractNumId w:val="10"/>
  </w:num>
  <w:num w:numId="14">
    <w:abstractNumId w:val="9"/>
  </w:num>
  <w:num w:numId="15">
    <w:abstractNumId w:val="27"/>
  </w:num>
  <w:num w:numId="16">
    <w:abstractNumId w:val="15"/>
  </w:num>
  <w:num w:numId="17">
    <w:abstractNumId w:val="23"/>
  </w:num>
  <w:num w:numId="18">
    <w:abstractNumId w:val="25"/>
  </w:num>
  <w:num w:numId="19">
    <w:abstractNumId w:val="17"/>
  </w:num>
  <w:num w:numId="20">
    <w:abstractNumId w:val="26"/>
  </w:num>
  <w:num w:numId="21">
    <w:abstractNumId w:val="14"/>
  </w:num>
  <w:num w:numId="22">
    <w:abstractNumId w:val="37"/>
  </w:num>
  <w:num w:numId="23">
    <w:abstractNumId w:val="30"/>
  </w:num>
  <w:num w:numId="24">
    <w:abstractNumId w:val="3"/>
  </w:num>
  <w:num w:numId="25">
    <w:abstractNumId w:val="22"/>
  </w:num>
  <w:num w:numId="26">
    <w:abstractNumId w:val="18"/>
  </w:num>
  <w:num w:numId="27">
    <w:abstractNumId w:val="1"/>
  </w:num>
  <w:num w:numId="28">
    <w:abstractNumId w:val="35"/>
  </w:num>
  <w:num w:numId="29">
    <w:abstractNumId w:val="21"/>
  </w:num>
  <w:num w:numId="30">
    <w:abstractNumId w:val="11"/>
  </w:num>
  <w:num w:numId="31">
    <w:abstractNumId w:val="7"/>
  </w:num>
  <w:num w:numId="32">
    <w:abstractNumId w:val="6"/>
  </w:num>
  <w:num w:numId="33">
    <w:abstractNumId w:val="34"/>
  </w:num>
  <w:num w:numId="34">
    <w:abstractNumId w:val="36"/>
  </w:num>
  <w:num w:numId="35">
    <w:abstractNumId w:val="31"/>
  </w:num>
  <w:num w:numId="36">
    <w:abstractNumId w:val="16"/>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50B0"/>
    <w:rsid w:val="00030D9F"/>
    <w:rsid w:val="000317F2"/>
    <w:rsid w:val="000326E3"/>
    <w:rsid w:val="00034542"/>
    <w:rsid w:val="00041D94"/>
    <w:rsid w:val="0004258A"/>
    <w:rsid w:val="0004484E"/>
    <w:rsid w:val="00045079"/>
    <w:rsid w:val="000479FC"/>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611"/>
    <w:rsid w:val="00093679"/>
    <w:rsid w:val="000A0224"/>
    <w:rsid w:val="000A11AD"/>
    <w:rsid w:val="000A1FD4"/>
    <w:rsid w:val="000A3743"/>
    <w:rsid w:val="000A523F"/>
    <w:rsid w:val="000A5612"/>
    <w:rsid w:val="000A5DE9"/>
    <w:rsid w:val="000B1E2E"/>
    <w:rsid w:val="000B3865"/>
    <w:rsid w:val="000B6FB2"/>
    <w:rsid w:val="000B7AE8"/>
    <w:rsid w:val="000B7C6C"/>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6DBA"/>
    <w:rsid w:val="001111B8"/>
    <w:rsid w:val="00116482"/>
    <w:rsid w:val="00122CE8"/>
    <w:rsid w:val="001231F8"/>
    <w:rsid w:val="001265D0"/>
    <w:rsid w:val="0013085E"/>
    <w:rsid w:val="00132953"/>
    <w:rsid w:val="001409A4"/>
    <w:rsid w:val="00140CFE"/>
    <w:rsid w:val="001438C8"/>
    <w:rsid w:val="0014409F"/>
    <w:rsid w:val="001461AD"/>
    <w:rsid w:val="00146C40"/>
    <w:rsid w:val="00146D97"/>
    <w:rsid w:val="001475DE"/>
    <w:rsid w:val="00147A63"/>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5A47"/>
    <w:rsid w:val="00186BDA"/>
    <w:rsid w:val="00187A13"/>
    <w:rsid w:val="0019097B"/>
    <w:rsid w:val="00192A6D"/>
    <w:rsid w:val="0019621A"/>
    <w:rsid w:val="001964C4"/>
    <w:rsid w:val="001A08B3"/>
    <w:rsid w:val="001A28F3"/>
    <w:rsid w:val="001A2DE9"/>
    <w:rsid w:val="001A3A18"/>
    <w:rsid w:val="001A400E"/>
    <w:rsid w:val="001A4E87"/>
    <w:rsid w:val="001B0AE8"/>
    <w:rsid w:val="001B2D19"/>
    <w:rsid w:val="001B499B"/>
    <w:rsid w:val="001B56EB"/>
    <w:rsid w:val="001B7D3C"/>
    <w:rsid w:val="001C0219"/>
    <w:rsid w:val="001C10D5"/>
    <w:rsid w:val="001C3C03"/>
    <w:rsid w:val="001C6CFA"/>
    <w:rsid w:val="001D2AEF"/>
    <w:rsid w:val="001D5D37"/>
    <w:rsid w:val="001D6FEE"/>
    <w:rsid w:val="001D73E4"/>
    <w:rsid w:val="001D7765"/>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1AE3"/>
    <w:rsid w:val="0022332C"/>
    <w:rsid w:val="002233B2"/>
    <w:rsid w:val="00223A19"/>
    <w:rsid w:val="00225EFE"/>
    <w:rsid w:val="002315C5"/>
    <w:rsid w:val="0023169B"/>
    <w:rsid w:val="0023507E"/>
    <w:rsid w:val="00235BF6"/>
    <w:rsid w:val="00242062"/>
    <w:rsid w:val="00244C08"/>
    <w:rsid w:val="00247BB2"/>
    <w:rsid w:val="00250AE3"/>
    <w:rsid w:val="0025378F"/>
    <w:rsid w:val="00254141"/>
    <w:rsid w:val="00255D17"/>
    <w:rsid w:val="0025631F"/>
    <w:rsid w:val="00256699"/>
    <w:rsid w:val="0026193B"/>
    <w:rsid w:val="00262A9F"/>
    <w:rsid w:val="002666E2"/>
    <w:rsid w:val="002669DF"/>
    <w:rsid w:val="0027363A"/>
    <w:rsid w:val="00274028"/>
    <w:rsid w:val="002765E5"/>
    <w:rsid w:val="00276BCE"/>
    <w:rsid w:val="0027754E"/>
    <w:rsid w:val="002775DB"/>
    <w:rsid w:val="00291C76"/>
    <w:rsid w:val="0029250B"/>
    <w:rsid w:val="002927C3"/>
    <w:rsid w:val="00295159"/>
    <w:rsid w:val="002963B8"/>
    <w:rsid w:val="002978C5"/>
    <w:rsid w:val="002A0587"/>
    <w:rsid w:val="002A1F73"/>
    <w:rsid w:val="002A4A9A"/>
    <w:rsid w:val="002A6E35"/>
    <w:rsid w:val="002B0DF3"/>
    <w:rsid w:val="002B26F9"/>
    <w:rsid w:val="002B290B"/>
    <w:rsid w:val="002B3110"/>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35CE"/>
    <w:rsid w:val="0031786C"/>
    <w:rsid w:val="00320FAC"/>
    <w:rsid w:val="00323D80"/>
    <w:rsid w:val="00324DBE"/>
    <w:rsid w:val="00325A29"/>
    <w:rsid w:val="00325C63"/>
    <w:rsid w:val="00330FEC"/>
    <w:rsid w:val="00333634"/>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3772"/>
    <w:rsid w:val="00364E95"/>
    <w:rsid w:val="00366E2B"/>
    <w:rsid w:val="0037015F"/>
    <w:rsid w:val="00373EE3"/>
    <w:rsid w:val="00374EF4"/>
    <w:rsid w:val="003757DC"/>
    <w:rsid w:val="00381006"/>
    <w:rsid w:val="00384ACA"/>
    <w:rsid w:val="003851B2"/>
    <w:rsid w:val="00385314"/>
    <w:rsid w:val="003858A5"/>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776B"/>
    <w:rsid w:val="003F07DA"/>
    <w:rsid w:val="003F08CE"/>
    <w:rsid w:val="003F27BC"/>
    <w:rsid w:val="003F50C7"/>
    <w:rsid w:val="003F6694"/>
    <w:rsid w:val="00400125"/>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3F26"/>
    <w:rsid w:val="00454101"/>
    <w:rsid w:val="00457743"/>
    <w:rsid w:val="004604DF"/>
    <w:rsid w:val="00460FFF"/>
    <w:rsid w:val="0046281E"/>
    <w:rsid w:val="004645E9"/>
    <w:rsid w:val="00465F73"/>
    <w:rsid w:val="00466D11"/>
    <w:rsid w:val="00472EAB"/>
    <w:rsid w:val="0047349C"/>
    <w:rsid w:val="00475AE1"/>
    <w:rsid w:val="0048073D"/>
    <w:rsid w:val="00481558"/>
    <w:rsid w:val="00481DF1"/>
    <w:rsid w:val="0048494C"/>
    <w:rsid w:val="00484E1D"/>
    <w:rsid w:val="00485246"/>
    <w:rsid w:val="00491A39"/>
    <w:rsid w:val="00493321"/>
    <w:rsid w:val="00496F8D"/>
    <w:rsid w:val="004A1FD1"/>
    <w:rsid w:val="004A2050"/>
    <w:rsid w:val="004A3B61"/>
    <w:rsid w:val="004A5831"/>
    <w:rsid w:val="004A5BF8"/>
    <w:rsid w:val="004A652E"/>
    <w:rsid w:val="004A6605"/>
    <w:rsid w:val="004B0595"/>
    <w:rsid w:val="004B11B9"/>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E12C6"/>
    <w:rsid w:val="004E74DA"/>
    <w:rsid w:val="004F09DC"/>
    <w:rsid w:val="004F3BF2"/>
    <w:rsid w:val="004F5E21"/>
    <w:rsid w:val="004F6E54"/>
    <w:rsid w:val="00501096"/>
    <w:rsid w:val="0050499A"/>
    <w:rsid w:val="00510E09"/>
    <w:rsid w:val="00512268"/>
    <w:rsid w:val="005122E9"/>
    <w:rsid w:val="00512F05"/>
    <w:rsid w:val="00514912"/>
    <w:rsid w:val="0051624C"/>
    <w:rsid w:val="005163E4"/>
    <w:rsid w:val="00520C4B"/>
    <w:rsid w:val="00520FC3"/>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36B"/>
    <w:rsid w:val="00553B76"/>
    <w:rsid w:val="00557113"/>
    <w:rsid w:val="00560E0B"/>
    <w:rsid w:val="00560F36"/>
    <w:rsid w:val="005648B0"/>
    <w:rsid w:val="00565EF1"/>
    <w:rsid w:val="005714CC"/>
    <w:rsid w:val="00571802"/>
    <w:rsid w:val="005739AD"/>
    <w:rsid w:val="00573DD1"/>
    <w:rsid w:val="00575430"/>
    <w:rsid w:val="005754E1"/>
    <w:rsid w:val="0057701A"/>
    <w:rsid w:val="00577466"/>
    <w:rsid w:val="00580A7D"/>
    <w:rsid w:val="005810FF"/>
    <w:rsid w:val="00583AE2"/>
    <w:rsid w:val="00584B6A"/>
    <w:rsid w:val="00585173"/>
    <w:rsid w:val="00586083"/>
    <w:rsid w:val="0059055D"/>
    <w:rsid w:val="00591FCF"/>
    <w:rsid w:val="0059399D"/>
    <w:rsid w:val="005A013A"/>
    <w:rsid w:val="005A273D"/>
    <w:rsid w:val="005A42BD"/>
    <w:rsid w:val="005A45C1"/>
    <w:rsid w:val="005A65E3"/>
    <w:rsid w:val="005A6791"/>
    <w:rsid w:val="005A7A0C"/>
    <w:rsid w:val="005B29AC"/>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E22E1"/>
    <w:rsid w:val="005E285D"/>
    <w:rsid w:val="005E3F4C"/>
    <w:rsid w:val="005E4C80"/>
    <w:rsid w:val="005E5166"/>
    <w:rsid w:val="005E572F"/>
    <w:rsid w:val="005E6F98"/>
    <w:rsid w:val="005F0E25"/>
    <w:rsid w:val="005F3573"/>
    <w:rsid w:val="005F4545"/>
    <w:rsid w:val="005F52BF"/>
    <w:rsid w:val="005F6596"/>
    <w:rsid w:val="005F7140"/>
    <w:rsid w:val="005F7B3F"/>
    <w:rsid w:val="006023E4"/>
    <w:rsid w:val="00605998"/>
    <w:rsid w:val="00606F86"/>
    <w:rsid w:val="00610727"/>
    <w:rsid w:val="00617551"/>
    <w:rsid w:val="00621A8A"/>
    <w:rsid w:val="00624D47"/>
    <w:rsid w:val="0062625D"/>
    <w:rsid w:val="006262B8"/>
    <w:rsid w:val="006276CD"/>
    <w:rsid w:val="006344F3"/>
    <w:rsid w:val="00635F33"/>
    <w:rsid w:val="00637FE2"/>
    <w:rsid w:val="00646723"/>
    <w:rsid w:val="00650132"/>
    <w:rsid w:val="00650867"/>
    <w:rsid w:val="00654F99"/>
    <w:rsid w:val="006553D3"/>
    <w:rsid w:val="00655415"/>
    <w:rsid w:val="0066110F"/>
    <w:rsid w:val="00661BA4"/>
    <w:rsid w:val="00662EB1"/>
    <w:rsid w:val="006646A7"/>
    <w:rsid w:val="00666D83"/>
    <w:rsid w:val="006721E3"/>
    <w:rsid w:val="006861FC"/>
    <w:rsid w:val="006872A3"/>
    <w:rsid w:val="00690688"/>
    <w:rsid w:val="00690CA3"/>
    <w:rsid w:val="00693117"/>
    <w:rsid w:val="0069385B"/>
    <w:rsid w:val="00693D02"/>
    <w:rsid w:val="00694B4C"/>
    <w:rsid w:val="00697C2B"/>
    <w:rsid w:val="00697D87"/>
    <w:rsid w:val="006A3992"/>
    <w:rsid w:val="006A4075"/>
    <w:rsid w:val="006A442A"/>
    <w:rsid w:val="006A454E"/>
    <w:rsid w:val="006B25AA"/>
    <w:rsid w:val="006B2E40"/>
    <w:rsid w:val="006B60D4"/>
    <w:rsid w:val="006B6536"/>
    <w:rsid w:val="006B7961"/>
    <w:rsid w:val="006C3FD2"/>
    <w:rsid w:val="006C4B5D"/>
    <w:rsid w:val="006C4DDE"/>
    <w:rsid w:val="006C7380"/>
    <w:rsid w:val="006C746E"/>
    <w:rsid w:val="006D1EB5"/>
    <w:rsid w:val="006D4967"/>
    <w:rsid w:val="006E50DB"/>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640A"/>
    <w:rsid w:val="00727355"/>
    <w:rsid w:val="007314F0"/>
    <w:rsid w:val="00732823"/>
    <w:rsid w:val="0073674B"/>
    <w:rsid w:val="00736C5A"/>
    <w:rsid w:val="00740B7A"/>
    <w:rsid w:val="00743953"/>
    <w:rsid w:val="00747626"/>
    <w:rsid w:val="0074781E"/>
    <w:rsid w:val="007500AA"/>
    <w:rsid w:val="0075208D"/>
    <w:rsid w:val="00753D49"/>
    <w:rsid w:val="007543D2"/>
    <w:rsid w:val="007546DE"/>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90B82"/>
    <w:rsid w:val="0079163A"/>
    <w:rsid w:val="00791E77"/>
    <w:rsid w:val="007935BB"/>
    <w:rsid w:val="007936C6"/>
    <w:rsid w:val="007955E0"/>
    <w:rsid w:val="00795BE8"/>
    <w:rsid w:val="0079696D"/>
    <w:rsid w:val="00796973"/>
    <w:rsid w:val="007970C1"/>
    <w:rsid w:val="007A162B"/>
    <w:rsid w:val="007A4503"/>
    <w:rsid w:val="007A57EA"/>
    <w:rsid w:val="007A7D88"/>
    <w:rsid w:val="007B139F"/>
    <w:rsid w:val="007B28B4"/>
    <w:rsid w:val="007B2C3D"/>
    <w:rsid w:val="007B4A9B"/>
    <w:rsid w:val="007C2A0B"/>
    <w:rsid w:val="007C3316"/>
    <w:rsid w:val="007C3B00"/>
    <w:rsid w:val="007C49B8"/>
    <w:rsid w:val="007C5003"/>
    <w:rsid w:val="007C5BDE"/>
    <w:rsid w:val="007C70B5"/>
    <w:rsid w:val="007C772A"/>
    <w:rsid w:val="007D5466"/>
    <w:rsid w:val="007D722D"/>
    <w:rsid w:val="007E155C"/>
    <w:rsid w:val="007E2695"/>
    <w:rsid w:val="007E4646"/>
    <w:rsid w:val="007E7067"/>
    <w:rsid w:val="007E7F30"/>
    <w:rsid w:val="007F26FE"/>
    <w:rsid w:val="007F38BD"/>
    <w:rsid w:val="007F3C89"/>
    <w:rsid w:val="007F78F1"/>
    <w:rsid w:val="0080016B"/>
    <w:rsid w:val="00800E80"/>
    <w:rsid w:val="00801DC9"/>
    <w:rsid w:val="00805626"/>
    <w:rsid w:val="00807C2D"/>
    <w:rsid w:val="00807CAD"/>
    <w:rsid w:val="0081054D"/>
    <w:rsid w:val="00813237"/>
    <w:rsid w:val="00820561"/>
    <w:rsid w:val="008206E2"/>
    <w:rsid w:val="008227B3"/>
    <w:rsid w:val="00822FA7"/>
    <w:rsid w:val="00823B40"/>
    <w:rsid w:val="0082400C"/>
    <w:rsid w:val="0082442B"/>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4547"/>
    <w:rsid w:val="00884C1F"/>
    <w:rsid w:val="0088519D"/>
    <w:rsid w:val="00885BBC"/>
    <w:rsid w:val="00887608"/>
    <w:rsid w:val="00890A20"/>
    <w:rsid w:val="00890D80"/>
    <w:rsid w:val="0089627E"/>
    <w:rsid w:val="00896ABE"/>
    <w:rsid w:val="008A39E1"/>
    <w:rsid w:val="008A4CB3"/>
    <w:rsid w:val="008A6C64"/>
    <w:rsid w:val="008B0D19"/>
    <w:rsid w:val="008B4AC5"/>
    <w:rsid w:val="008B6D39"/>
    <w:rsid w:val="008C0100"/>
    <w:rsid w:val="008C082C"/>
    <w:rsid w:val="008C242D"/>
    <w:rsid w:val="008C2DD5"/>
    <w:rsid w:val="008D3D5A"/>
    <w:rsid w:val="008E2C3E"/>
    <w:rsid w:val="008E2D73"/>
    <w:rsid w:val="008F116A"/>
    <w:rsid w:val="008F120D"/>
    <w:rsid w:val="008F3A60"/>
    <w:rsid w:val="008F663F"/>
    <w:rsid w:val="009053B7"/>
    <w:rsid w:val="009059B2"/>
    <w:rsid w:val="0090728A"/>
    <w:rsid w:val="00907DB9"/>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4E40"/>
    <w:rsid w:val="0097588D"/>
    <w:rsid w:val="009803A9"/>
    <w:rsid w:val="00985988"/>
    <w:rsid w:val="00985CB5"/>
    <w:rsid w:val="0098637F"/>
    <w:rsid w:val="009863D9"/>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4240"/>
    <w:rsid w:val="009D574B"/>
    <w:rsid w:val="009E2CC0"/>
    <w:rsid w:val="009E2F54"/>
    <w:rsid w:val="009E57D6"/>
    <w:rsid w:val="009E7CCB"/>
    <w:rsid w:val="009F0048"/>
    <w:rsid w:val="009F08B8"/>
    <w:rsid w:val="009F1985"/>
    <w:rsid w:val="009F46E9"/>
    <w:rsid w:val="009F636F"/>
    <w:rsid w:val="009F7A1F"/>
    <w:rsid w:val="009F7C04"/>
    <w:rsid w:val="00A04D8A"/>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7413"/>
    <w:rsid w:val="00A8057A"/>
    <w:rsid w:val="00A80E2A"/>
    <w:rsid w:val="00A83A19"/>
    <w:rsid w:val="00A8464A"/>
    <w:rsid w:val="00A85042"/>
    <w:rsid w:val="00A853B1"/>
    <w:rsid w:val="00A90264"/>
    <w:rsid w:val="00A9095A"/>
    <w:rsid w:val="00A909E1"/>
    <w:rsid w:val="00A93CD0"/>
    <w:rsid w:val="00A95055"/>
    <w:rsid w:val="00A96F61"/>
    <w:rsid w:val="00A97B92"/>
    <w:rsid w:val="00AA2D12"/>
    <w:rsid w:val="00AB034E"/>
    <w:rsid w:val="00AB1D37"/>
    <w:rsid w:val="00AB2762"/>
    <w:rsid w:val="00AB48E9"/>
    <w:rsid w:val="00AB794E"/>
    <w:rsid w:val="00AC0D17"/>
    <w:rsid w:val="00AC224D"/>
    <w:rsid w:val="00AC2B2A"/>
    <w:rsid w:val="00AD233C"/>
    <w:rsid w:val="00AD3238"/>
    <w:rsid w:val="00AD4CB0"/>
    <w:rsid w:val="00AD5B2C"/>
    <w:rsid w:val="00AD7F2F"/>
    <w:rsid w:val="00AE161A"/>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EBC"/>
    <w:rsid w:val="00B439A9"/>
    <w:rsid w:val="00B45E04"/>
    <w:rsid w:val="00B462CA"/>
    <w:rsid w:val="00B52D59"/>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C1B25"/>
    <w:rsid w:val="00BC25F9"/>
    <w:rsid w:val="00BC28EA"/>
    <w:rsid w:val="00BC3709"/>
    <w:rsid w:val="00BC3E29"/>
    <w:rsid w:val="00BC4008"/>
    <w:rsid w:val="00BC5D4D"/>
    <w:rsid w:val="00BD0FDF"/>
    <w:rsid w:val="00BD100C"/>
    <w:rsid w:val="00BD51B3"/>
    <w:rsid w:val="00BD6D78"/>
    <w:rsid w:val="00BE0848"/>
    <w:rsid w:val="00BE34E7"/>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50DA"/>
    <w:rsid w:val="00CB5827"/>
    <w:rsid w:val="00CB58D6"/>
    <w:rsid w:val="00CB6309"/>
    <w:rsid w:val="00CC0E19"/>
    <w:rsid w:val="00CC3491"/>
    <w:rsid w:val="00CC48CD"/>
    <w:rsid w:val="00CD1EA1"/>
    <w:rsid w:val="00CD211F"/>
    <w:rsid w:val="00CD38E1"/>
    <w:rsid w:val="00CD66D6"/>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0C6"/>
    <w:rsid w:val="00D12454"/>
    <w:rsid w:val="00D12F0C"/>
    <w:rsid w:val="00D1333E"/>
    <w:rsid w:val="00D13A56"/>
    <w:rsid w:val="00D15401"/>
    <w:rsid w:val="00D157C7"/>
    <w:rsid w:val="00D161D2"/>
    <w:rsid w:val="00D219ED"/>
    <w:rsid w:val="00D24C99"/>
    <w:rsid w:val="00D2559B"/>
    <w:rsid w:val="00D26B7F"/>
    <w:rsid w:val="00D30A9E"/>
    <w:rsid w:val="00D3129C"/>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1D9B"/>
    <w:rsid w:val="00D724CD"/>
    <w:rsid w:val="00D725F3"/>
    <w:rsid w:val="00D733FC"/>
    <w:rsid w:val="00D746A9"/>
    <w:rsid w:val="00D75F9C"/>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659"/>
    <w:rsid w:val="00DB3486"/>
    <w:rsid w:val="00DB4252"/>
    <w:rsid w:val="00DB5095"/>
    <w:rsid w:val="00DC073F"/>
    <w:rsid w:val="00DC2153"/>
    <w:rsid w:val="00DC396A"/>
    <w:rsid w:val="00DC44D0"/>
    <w:rsid w:val="00DC48F5"/>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4F41"/>
    <w:rsid w:val="00E263C2"/>
    <w:rsid w:val="00E2721F"/>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ECD"/>
    <w:rsid w:val="00E54B5D"/>
    <w:rsid w:val="00E5681C"/>
    <w:rsid w:val="00E57913"/>
    <w:rsid w:val="00E57AE0"/>
    <w:rsid w:val="00E60202"/>
    <w:rsid w:val="00E62A90"/>
    <w:rsid w:val="00E62C22"/>
    <w:rsid w:val="00E62C62"/>
    <w:rsid w:val="00E648A7"/>
    <w:rsid w:val="00E65C9D"/>
    <w:rsid w:val="00E668A3"/>
    <w:rsid w:val="00E71CDA"/>
    <w:rsid w:val="00E73487"/>
    <w:rsid w:val="00E76849"/>
    <w:rsid w:val="00E77E2A"/>
    <w:rsid w:val="00E808A4"/>
    <w:rsid w:val="00E80985"/>
    <w:rsid w:val="00E81908"/>
    <w:rsid w:val="00E8215B"/>
    <w:rsid w:val="00E83D2B"/>
    <w:rsid w:val="00E84AC1"/>
    <w:rsid w:val="00E84E8A"/>
    <w:rsid w:val="00E86A02"/>
    <w:rsid w:val="00E86FEA"/>
    <w:rsid w:val="00E903CE"/>
    <w:rsid w:val="00E90535"/>
    <w:rsid w:val="00E9217A"/>
    <w:rsid w:val="00E9401E"/>
    <w:rsid w:val="00E96B80"/>
    <w:rsid w:val="00E97A43"/>
    <w:rsid w:val="00EA0C32"/>
    <w:rsid w:val="00EA0D69"/>
    <w:rsid w:val="00EA1752"/>
    <w:rsid w:val="00EA20C0"/>
    <w:rsid w:val="00EA7A49"/>
    <w:rsid w:val="00EB3196"/>
    <w:rsid w:val="00EB667F"/>
    <w:rsid w:val="00EB70FA"/>
    <w:rsid w:val="00EC09DF"/>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107E0"/>
    <w:rsid w:val="00F12129"/>
    <w:rsid w:val="00F20DF6"/>
    <w:rsid w:val="00F260A6"/>
    <w:rsid w:val="00F2618F"/>
    <w:rsid w:val="00F26CD8"/>
    <w:rsid w:val="00F26DFE"/>
    <w:rsid w:val="00F304B2"/>
    <w:rsid w:val="00F312B5"/>
    <w:rsid w:val="00F32E48"/>
    <w:rsid w:val="00F33CEA"/>
    <w:rsid w:val="00F35221"/>
    <w:rsid w:val="00F40281"/>
    <w:rsid w:val="00F4213E"/>
    <w:rsid w:val="00F425F6"/>
    <w:rsid w:val="00F433E7"/>
    <w:rsid w:val="00F438D4"/>
    <w:rsid w:val="00F4413D"/>
    <w:rsid w:val="00F44F43"/>
    <w:rsid w:val="00F454F3"/>
    <w:rsid w:val="00F468AD"/>
    <w:rsid w:val="00F532D4"/>
    <w:rsid w:val="00F562AB"/>
    <w:rsid w:val="00F605D4"/>
    <w:rsid w:val="00F610A6"/>
    <w:rsid w:val="00F61A80"/>
    <w:rsid w:val="00F64891"/>
    <w:rsid w:val="00F659F0"/>
    <w:rsid w:val="00F65E26"/>
    <w:rsid w:val="00F66EE7"/>
    <w:rsid w:val="00F70BFC"/>
    <w:rsid w:val="00F753FF"/>
    <w:rsid w:val="00F77157"/>
    <w:rsid w:val="00F7767B"/>
    <w:rsid w:val="00F8027A"/>
    <w:rsid w:val="00F83AFD"/>
    <w:rsid w:val="00F90480"/>
    <w:rsid w:val="00F90DCC"/>
    <w:rsid w:val="00F934A4"/>
    <w:rsid w:val="00F938ED"/>
    <w:rsid w:val="00F95AEF"/>
    <w:rsid w:val="00F96455"/>
    <w:rsid w:val="00F96464"/>
    <w:rsid w:val="00F96641"/>
    <w:rsid w:val="00F967F9"/>
    <w:rsid w:val="00F97573"/>
    <w:rsid w:val="00FA046E"/>
    <w:rsid w:val="00FA0E8B"/>
    <w:rsid w:val="00FA1910"/>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3CA4"/>
    <w:rsid w:val="00FF5283"/>
    <w:rsid w:val="00FF68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2</Pages>
  <Words>635</Words>
  <Characters>3625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4252</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42</cp:revision>
  <cp:lastPrinted>2017-07-05T17:03:00Z</cp:lastPrinted>
  <dcterms:created xsi:type="dcterms:W3CDTF">2017-09-01T19:01:00Z</dcterms:created>
  <dcterms:modified xsi:type="dcterms:W3CDTF">2018-02-14T15:44:00Z</dcterms:modified>
</cp:coreProperties>
</file>